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Томская область</w:t>
      </w:r>
    </w:p>
    <w:p w:rsidR="00170B45" w:rsidRPr="00170B45" w:rsidRDefault="00170B45" w:rsidP="00170B4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</w:pPr>
      <w:r w:rsidRPr="00170B45"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  <w:t>Верхнекетский район</w:t>
      </w:r>
    </w:p>
    <w:p w:rsidR="00170B45" w:rsidRPr="00170B45" w:rsidRDefault="00170B45" w:rsidP="00170B4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 Катайгинского сельского поселения</w:t>
      </w:r>
    </w:p>
    <w:p w:rsidR="00170B45" w:rsidRPr="00170B45" w:rsidRDefault="00170B45" w:rsidP="00170B4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420"/>
        <w:gridCol w:w="4680"/>
      </w:tblGrid>
      <w:tr w:rsidR="00170B45" w:rsidRPr="00170B45" w:rsidTr="001018C9">
        <w:tc>
          <w:tcPr>
            <w:tcW w:w="5400" w:type="dxa"/>
            <w:hideMark/>
          </w:tcPr>
          <w:p w:rsidR="00170B45" w:rsidRPr="00170B45" w:rsidRDefault="002F3116" w:rsidP="002F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 w:rsidR="00170B45"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января</w:t>
            </w:r>
            <w:r w:rsidR="00170B45"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170B45"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0" w:type="dxa"/>
            <w:hideMark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Катайга</w:t>
            </w:r>
          </w:p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4680" w:type="dxa"/>
            <w:hideMark/>
          </w:tcPr>
          <w:p w:rsidR="00170B45" w:rsidRPr="00170B45" w:rsidRDefault="00170B45" w:rsidP="002F311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3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170B45" w:rsidRPr="00170B45" w:rsidTr="001018C9">
        <w:trPr>
          <w:trHeight w:val="1620"/>
        </w:trPr>
        <w:tc>
          <w:tcPr>
            <w:tcW w:w="13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B45" w:rsidRPr="00170B45" w:rsidRDefault="00170B45" w:rsidP="002F3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   примерном   плане   работы Совета Катайгинского сельского поселения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пятого</w:t>
            </w:r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созыва  на  202</w:t>
            </w:r>
            <w:r w:rsidR="002F31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 </w:t>
            </w:r>
            <w:r w:rsidRPr="00170B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B45" w:rsidRPr="00170B45" w:rsidRDefault="00443F94" w:rsidP="00170B45">
      <w:pPr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Рассмотрев </w:t>
      </w:r>
      <w:proofErr w:type="gramStart"/>
      <w:r w:rsidR="00170B45"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>проект  примерного</w:t>
      </w:r>
      <w:proofErr w:type="gramEnd"/>
      <w:r w:rsidR="00170B45"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плана  работы  Совета Катайгинского сельского поселения  </w:t>
      </w:r>
      <w:r w:rsidR="00170B45">
        <w:rPr>
          <w:rFonts w:ascii="Arial" w:eastAsia="Times New Roman" w:hAnsi="Arial" w:cs="Arial"/>
          <w:i/>
          <w:sz w:val="24"/>
          <w:szCs w:val="24"/>
          <w:lang w:eastAsia="ru-RU"/>
        </w:rPr>
        <w:t>пятого</w:t>
      </w:r>
      <w:r w:rsidR="00170B45"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созыва  на  202</w:t>
      </w:r>
      <w:r w:rsidR="002F3116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70B45"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>год</w:t>
      </w:r>
    </w:p>
    <w:p w:rsidR="00170B45" w:rsidRPr="00170B45" w:rsidRDefault="00170B45" w:rsidP="00170B4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Совет Катайгинского сельского поселения</w:t>
      </w: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ind w:firstLine="36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примерный  план  работы  </w:t>
      </w: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Катайгинского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пятого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 созыва  на 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 год</w:t>
      </w:r>
      <w:r w:rsidRPr="00170B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70B45">
        <w:rPr>
          <w:rFonts w:ascii="Arial" w:eastAsia="Times New Roman" w:hAnsi="Arial" w:cs="Arial"/>
          <w:sz w:val="24"/>
          <w:szCs w:val="24"/>
          <w:lang w:eastAsia="ru-RU"/>
        </w:rPr>
        <w:t>согласно  приложению.</w:t>
      </w: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uppressAutoHyphens/>
        <w:jc w:val="both"/>
        <w:rPr>
          <w:rFonts w:ascii="Calibri" w:eastAsia="Times New Roman" w:hAnsi="Calibri" w:cs="Calibri"/>
        </w:rPr>
      </w:pPr>
      <w:r w:rsidRPr="00170B45">
        <w:rPr>
          <w:rFonts w:ascii="Arial" w:eastAsia="Times New Roman" w:hAnsi="Arial" w:cs="Arial"/>
          <w:sz w:val="24"/>
          <w:szCs w:val="24"/>
        </w:rPr>
        <w:t xml:space="preserve"> Председатель Совета Катайгинского</w:t>
      </w:r>
    </w:p>
    <w:p w:rsidR="00170B45" w:rsidRPr="00170B45" w:rsidRDefault="00170B45" w:rsidP="00170B45">
      <w:pPr>
        <w:suppressAutoHyphens/>
        <w:jc w:val="both"/>
        <w:rPr>
          <w:rFonts w:ascii="Calibri" w:eastAsia="Times New Roman" w:hAnsi="Calibri" w:cs="Calibri"/>
        </w:rPr>
      </w:pPr>
      <w:r w:rsidRPr="00170B45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        Т.И. Ковтун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326"/>
        <w:gridCol w:w="4243"/>
      </w:tblGrid>
      <w:tr w:rsidR="00170B45" w:rsidRPr="00170B45" w:rsidTr="001018C9">
        <w:tc>
          <w:tcPr>
            <w:tcW w:w="5326" w:type="dxa"/>
          </w:tcPr>
          <w:p w:rsidR="00170B45" w:rsidRPr="00170B45" w:rsidRDefault="00170B45" w:rsidP="00170B45">
            <w:pPr>
              <w:suppressAutoHyphens/>
              <w:rPr>
                <w:rFonts w:ascii="Calibri" w:eastAsia="Times New Roman" w:hAnsi="Calibri" w:cs="Calibri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Глава Катайгинского</w:t>
            </w:r>
          </w:p>
          <w:p w:rsidR="00170B45" w:rsidRPr="00170B45" w:rsidRDefault="00170B45" w:rsidP="00170B45">
            <w:pPr>
              <w:suppressAutoHyphens/>
              <w:rPr>
                <w:rFonts w:ascii="Calibri" w:eastAsia="Times New Roman" w:hAnsi="Calibri" w:cs="Calibri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43" w:type="dxa"/>
          </w:tcPr>
          <w:p w:rsidR="00170B45" w:rsidRPr="00170B45" w:rsidRDefault="00170B45" w:rsidP="00170B45">
            <w:pPr>
              <w:suppressAutoHyphens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170B45" w:rsidRPr="00170B45" w:rsidRDefault="00170B45" w:rsidP="00170B45">
            <w:pPr>
              <w:suppressAutoHyphens/>
              <w:ind w:firstLine="73"/>
              <w:jc w:val="both"/>
              <w:rPr>
                <w:rFonts w:ascii="Calibri" w:eastAsia="Times New Roman" w:hAnsi="Calibri" w:cs="Calibri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Г.М. Родикова</w:t>
            </w:r>
          </w:p>
        </w:tc>
      </w:tr>
    </w:tbl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>К проекту решению Совета</w:t>
      </w:r>
    </w:p>
    <w:p w:rsidR="00170B45" w:rsidRPr="00170B45" w:rsidRDefault="00170B45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 поселения</w:t>
      </w:r>
    </w:p>
    <w:p w:rsidR="00170B45" w:rsidRPr="00170B45" w:rsidRDefault="002F3116" w:rsidP="00170B45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 января</w:t>
      </w:r>
      <w:r w:rsidR="00170B45"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43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B45" w:rsidRPr="00170B4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05B2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170B45" w:rsidRPr="00170B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0B45" w:rsidRPr="00170B45" w:rsidRDefault="00170B45" w:rsidP="00170B45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0B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ПРИМЕРНЫЙ  ПЛАН</w:t>
      </w:r>
    </w:p>
    <w:p w:rsidR="00170B45" w:rsidRPr="00170B45" w:rsidRDefault="002F3116" w:rsidP="00170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работы </w:t>
      </w:r>
      <w:r w:rsidR="00170B45"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Катайгинского сельского </w:t>
      </w:r>
      <w:proofErr w:type="gramStart"/>
      <w:r w:rsidR="00170B45"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 </w:t>
      </w:r>
      <w:r w:rsidR="00170B45">
        <w:rPr>
          <w:rFonts w:ascii="Arial" w:eastAsia="Times New Roman" w:hAnsi="Arial" w:cs="Arial"/>
          <w:b/>
          <w:sz w:val="24"/>
          <w:szCs w:val="24"/>
          <w:lang w:eastAsia="ru-RU"/>
        </w:rPr>
        <w:t>пя</w:t>
      </w:r>
      <w:r w:rsidR="00170B45"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>того</w:t>
      </w:r>
      <w:proofErr w:type="gramEnd"/>
      <w:r w:rsidR="00170B45"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созыва  на 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170B45" w:rsidRPr="00170B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170B45" w:rsidRPr="00170B45" w:rsidRDefault="00170B45" w:rsidP="00170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3118"/>
        <w:gridCol w:w="2629"/>
      </w:tblGrid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рассмотрения</w:t>
            </w:r>
          </w:p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</w:t>
            </w:r>
          </w:p>
        </w:tc>
      </w:tr>
      <w:tr w:rsidR="00170B45" w:rsidRPr="00170B45" w:rsidTr="001018C9">
        <w:tc>
          <w:tcPr>
            <w:tcW w:w="14786" w:type="dxa"/>
            <w:gridSpan w:val="4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0B45" w:rsidRPr="00170B45" w:rsidRDefault="00170B45" w:rsidP="00170B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Реализация полномочий, находящихся в исключительной компетенции  </w:t>
            </w:r>
          </w:p>
          <w:p w:rsidR="00170B45" w:rsidRPr="00170B45" w:rsidRDefault="00170B45" w:rsidP="00170B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Совета Катайгинского сельского поселения</w:t>
            </w:r>
          </w:p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 внесении  изменений  и  дополнений  в  Устав  муниципального  образования  Катайгинское сельское поселение Верхнекетского района Томской области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364" w:type="dxa"/>
          </w:tcPr>
          <w:p w:rsidR="00170B45" w:rsidRPr="00170B45" w:rsidRDefault="00170B45" w:rsidP="002F3116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Times New Roman"/>
                <w:b/>
                <w:bCs/>
                <w:highlight w:val="yellow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вынесении  проекта  решения Совета Катайгинского  сельского поселения «Об  утверждении  отчета  об  исполнении  местного  бюджета  муниципального  образования  Катайгинское  сельское поселение Верхнекетского района Томской области  за  202</w:t>
            </w:r>
            <w:r w:rsidR="002F3116"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год»  на  публичные 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64" w:type="dxa"/>
          </w:tcPr>
          <w:p w:rsidR="00170B45" w:rsidRPr="00170B45" w:rsidRDefault="00170B45" w:rsidP="002F3116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внесении изменений в решение Совета Катайгинского сельского поселения «О местном бюджете муниципального образования Катайгинское сельское поселение Верхнекетского района Томской области на 202</w:t>
            </w:r>
            <w:r w:rsidR="002F3116"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>год»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64" w:type="dxa"/>
          </w:tcPr>
          <w:p w:rsidR="00170B45" w:rsidRPr="00170B45" w:rsidRDefault="00170B45" w:rsidP="002F3116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Об утверждении отчета Администрации поселения об исполнении местного бюджета муниципального образования Катайгинское сельское поселение Верхнекетского района Томской области  за 202</w:t>
            </w:r>
            <w:r w:rsidR="002F3116"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 вынесении   проекта  бюджета  муниципального  образования  Катайгинское сельское поселение Верхнекетского</w:t>
            </w:r>
            <w:r w:rsidR="002F3116">
              <w:rPr>
                <w:rFonts w:ascii="Arial" w:eastAsia="Times New Roman" w:hAnsi="Arial" w:cs="Arial"/>
                <w:lang w:eastAsia="ru-RU"/>
              </w:rPr>
              <w:t xml:space="preserve"> района Томской области  на 2024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  на  публичные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364" w:type="dxa"/>
          </w:tcPr>
          <w:p w:rsidR="00170B45" w:rsidRPr="00170B45" w:rsidRDefault="00170B45" w:rsidP="002F3116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рассмотрении проекта местного бюджета муниципального образования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Томской области  </w:t>
            </w:r>
            <w:r w:rsidRPr="00170B45">
              <w:rPr>
                <w:rFonts w:ascii="Arial" w:eastAsia="Times New Roman" w:hAnsi="Arial" w:cs="Arial"/>
                <w:lang w:eastAsia="ru-RU"/>
              </w:rPr>
              <w:t>в 1-ом чтении на 202</w:t>
            </w:r>
            <w:r w:rsidR="002F3116">
              <w:rPr>
                <w:rFonts w:ascii="Arial" w:eastAsia="Times New Roman" w:hAnsi="Arial" w:cs="Arial"/>
                <w:lang w:eastAsia="ru-RU"/>
              </w:rPr>
              <w:t>5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8364" w:type="dxa"/>
          </w:tcPr>
          <w:p w:rsidR="00170B45" w:rsidRPr="00170B45" w:rsidRDefault="00170B45" w:rsidP="002F3116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Рассмотрение проекта местного бюджета муниципального образования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Томской области  </w:t>
            </w:r>
            <w:r w:rsidRPr="00170B45">
              <w:rPr>
                <w:rFonts w:ascii="Arial" w:eastAsia="Times New Roman" w:hAnsi="Arial" w:cs="Arial"/>
                <w:lang w:eastAsia="ru-RU"/>
              </w:rPr>
              <w:t>на 202</w:t>
            </w:r>
            <w:r w:rsidR="002F3116">
              <w:rPr>
                <w:rFonts w:ascii="Arial" w:eastAsia="Times New Roman" w:hAnsi="Arial" w:cs="Arial"/>
                <w:lang w:eastAsia="ru-RU"/>
              </w:rPr>
              <w:t>5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 в 2-ом чтении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 плане  работы  Совета Катайгинского сельского поселения  на  202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14786" w:type="dxa"/>
            <w:gridSpan w:val="4"/>
          </w:tcPr>
          <w:p w:rsidR="00170B45" w:rsidRPr="00170B45" w:rsidRDefault="00170B45" w:rsidP="00170B4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0B45" w:rsidRPr="00170B45" w:rsidRDefault="00170B45" w:rsidP="00170B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Реализация полномочий по принятию нормативных правовых актов</w:t>
            </w:r>
          </w:p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 вынесении  проекта  решения  Совета Катайгинского сельского поселения «О  внесении  изменений  и  дополнений  в  Устав  муниципального образования  Катайгинское сельское поселение Верхнекетского района Томской области на  публичные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highlight w:val="red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364" w:type="dxa"/>
          </w:tcPr>
          <w:p w:rsidR="00170B45" w:rsidRPr="00170B45" w:rsidRDefault="00170B45" w:rsidP="002F3116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Об отчете Главы Катайгинского сельского поселения о  результатах  его  деятельности и  деятельности  Администрации  Катайгинского сельского поселения по итогам работы в 202</w:t>
            </w:r>
            <w:r w:rsidR="002F3116"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году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Глава 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ind w:right="-17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внесении изменений в Положение о бюджетном процессе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Ведущий специалист по финансам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 – 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Times New Roman"/>
                <w:b/>
                <w:bCs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вынесении  проекта  решения  Совета Катайгинского сельского поселения «Об  утверждении  отчета  об  исполнении  местного  бюджета  муниципального  образования 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Катайгинское сельское поселение Верхнекетского района Томской области  </w:t>
            </w:r>
            <w:r w:rsidRPr="00170B45">
              <w:rPr>
                <w:rFonts w:ascii="Arial" w:eastAsia="Times New Roman" w:hAnsi="Arial" w:cs="Arial"/>
                <w:lang w:eastAsia="ru-RU"/>
              </w:rPr>
              <w:t>за 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 год»  на  публичные 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rPr>
          <w:trHeight w:val="477"/>
        </w:trPr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spacing w:after="0" w:line="240" w:lineRule="auto"/>
              <w:ind w:right="-177"/>
              <w:rPr>
                <w:rFonts w:ascii="Arial" w:eastAsia="Times New Roman" w:hAnsi="Arial" w:cs="Arial"/>
                <w:bCs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 признании утратившим силу  некоторых решений  Совета   Катайгинского сельского    поселения 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364" w:type="dxa"/>
          </w:tcPr>
          <w:p w:rsidR="00170B45" w:rsidRPr="00170B45" w:rsidRDefault="00170B45" w:rsidP="00443F94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 вынесении   проекта  бюджета  муниципального  образования  «Катайгинское сельское поселение» на 202</w:t>
            </w:r>
            <w:r w:rsidR="00443F94">
              <w:rPr>
                <w:rFonts w:ascii="Arial" w:eastAsia="Times New Roman" w:hAnsi="Arial" w:cs="Arial"/>
                <w:lang w:eastAsia="ru-RU"/>
              </w:rPr>
              <w:t>5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  на  публичные слушания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Совет Катайгинского сельского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 приведении в соответствие с действующим законодательством НПА Совета Катайгинского сельского поселения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1-4 квартал</w:t>
            </w:r>
          </w:p>
        </w:tc>
      </w:tr>
      <w:tr w:rsidR="00170B45" w:rsidRPr="00170B45" w:rsidTr="001018C9">
        <w:tc>
          <w:tcPr>
            <w:tcW w:w="14786" w:type="dxa"/>
            <w:gridSpan w:val="4"/>
          </w:tcPr>
          <w:p w:rsidR="00170B45" w:rsidRPr="00170B45" w:rsidRDefault="00170B45" w:rsidP="00170B45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  <w:p w:rsidR="00170B45" w:rsidRPr="00170B45" w:rsidRDefault="00170B45" w:rsidP="00170B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Реализация полномочий по контролю за должностными лицами и органами местного самоуправления муниципального образования Катайгинское сельское поселение Верхнекетского района Томской </w:t>
            </w:r>
            <w:proofErr w:type="gramStart"/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170B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решению вопросов местного значения</w:t>
            </w:r>
          </w:p>
          <w:p w:rsidR="00170B45" w:rsidRPr="00170B45" w:rsidRDefault="00170B45" w:rsidP="00170B45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Информация  о  готовности органов  местного  самоуправления  Катайгинского сельского поселения к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>мероприятиям по организованному пропуску паводковых вод в 202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 году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1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8364" w:type="dxa"/>
          </w:tcPr>
          <w:p w:rsidR="00170B45" w:rsidRPr="00170B45" w:rsidRDefault="00443F94" w:rsidP="00170B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Информация о готовности органов местного </w:t>
            </w:r>
            <w:bookmarkStart w:id="0" w:name="_GoBack"/>
            <w:bookmarkEnd w:id="0"/>
            <w:proofErr w:type="gramStart"/>
            <w:r w:rsidR="00170B45" w:rsidRPr="00170B45">
              <w:rPr>
                <w:rFonts w:ascii="Arial" w:eastAsia="Times New Roman" w:hAnsi="Arial" w:cs="Arial"/>
                <w:bCs/>
                <w:lang w:eastAsia="ru-RU"/>
              </w:rPr>
              <w:t>самоуправления  Катайгинского</w:t>
            </w:r>
            <w:proofErr w:type="gramEnd"/>
            <w:r w:rsidR="00170B45" w:rsidRPr="00170B45">
              <w:rPr>
                <w:rFonts w:ascii="Arial" w:eastAsia="Times New Roman" w:hAnsi="Arial" w:cs="Arial"/>
                <w:bCs/>
                <w:lang w:eastAsia="ru-RU"/>
              </w:rPr>
              <w:t xml:space="preserve"> сельского поселения к </w:t>
            </w:r>
            <w:r w:rsidR="00170B45" w:rsidRPr="00170B45">
              <w:rPr>
                <w:rFonts w:ascii="Arial" w:eastAsia="Times New Roman" w:hAnsi="Arial" w:cs="Arial"/>
                <w:lang w:eastAsia="ru-RU"/>
              </w:rPr>
              <w:t xml:space="preserve"> пожароопасному периоду на 202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70B45" w:rsidRPr="00170B45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64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Информация  о  готовности объектов  ЖКХ к  отопительному  периоду  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2-3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64" w:type="dxa"/>
          </w:tcPr>
          <w:p w:rsidR="00170B45" w:rsidRPr="00170B45" w:rsidRDefault="00170B45" w:rsidP="00443F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Об  исполнении местного бюджета муниципального образования Катайгинское сельское поселение Верхнекетского района Томской области  за 1-й квартал 202</w:t>
            </w:r>
            <w:r w:rsidR="00443F94"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</w:tr>
      <w:tr w:rsidR="00170B45" w:rsidRPr="00170B45" w:rsidTr="001018C9">
        <w:tc>
          <w:tcPr>
            <w:tcW w:w="675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70B45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8364" w:type="dxa"/>
          </w:tcPr>
          <w:p w:rsidR="00170B45" w:rsidRPr="00170B45" w:rsidRDefault="00170B45" w:rsidP="00443F94">
            <w:pPr>
              <w:widowControl w:val="0"/>
              <w:spacing w:after="8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 xml:space="preserve">Об исполнении местного бюджета муниципального образования </w:t>
            </w:r>
            <w:r w:rsidRPr="00170B45">
              <w:rPr>
                <w:rFonts w:ascii="Arial" w:eastAsia="Times New Roman" w:hAnsi="Arial" w:cs="Arial"/>
                <w:bCs/>
                <w:lang w:eastAsia="ru-RU"/>
              </w:rPr>
              <w:t>Катайгинское сельское поселение Верхнекетского района Томской</w:t>
            </w:r>
            <w:r w:rsidRPr="00170B4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170B45">
              <w:rPr>
                <w:rFonts w:ascii="Arial" w:eastAsia="Times New Roman" w:hAnsi="Arial" w:cs="Arial"/>
                <w:lang w:eastAsia="ru-RU"/>
              </w:rPr>
              <w:t>за полугодие 202</w:t>
            </w:r>
            <w:r w:rsidR="00443F94">
              <w:rPr>
                <w:rFonts w:ascii="Arial" w:eastAsia="Times New Roman" w:hAnsi="Arial" w:cs="Arial"/>
                <w:lang w:eastAsia="ru-RU"/>
              </w:rPr>
              <w:t>4</w:t>
            </w:r>
            <w:r w:rsidRPr="00170B45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170B45" w:rsidRPr="00170B45" w:rsidRDefault="00170B45" w:rsidP="00170B45">
            <w:pPr>
              <w:widowControl w:val="0"/>
              <w:spacing w:after="8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2629" w:type="dxa"/>
          </w:tcPr>
          <w:p w:rsidR="00170B45" w:rsidRPr="00170B45" w:rsidRDefault="00170B45" w:rsidP="0017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0B45">
              <w:rPr>
                <w:rFonts w:ascii="Arial" w:eastAsia="Times New Roman" w:hAnsi="Arial" w:cs="Arial"/>
                <w:lang w:eastAsia="ru-RU"/>
              </w:rPr>
              <w:t>3 квартал</w:t>
            </w:r>
          </w:p>
        </w:tc>
      </w:tr>
    </w:tbl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B45" w:rsidRPr="00170B45" w:rsidRDefault="00170B45" w:rsidP="00170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52C" w:rsidRDefault="003B552C"/>
    <w:sectPr w:rsidR="003B552C" w:rsidSect="001E36A7">
      <w:pgSz w:w="16838" w:h="11906" w:orient="landscape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2"/>
    <w:rsid w:val="00170B45"/>
    <w:rsid w:val="002F3116"/>
    <w:rsid w:val="003B552C"/>
    <w:rsid w:val="00443F94"/>
    <w:rsid w:val="006E4D53"/>
    <w:rsid w:val="00A705B2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FCBB"/>
  <w15:docId w15:val="{69C8A3C2-A51B-4FDC-ADB8-4F7BCE5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2024-01-16T03:36:00Z</cp:lastPrinted>
  <dcterms:created xsi:type="dcterms:W3CDTF">2023-01-17T03:24:00Z</dcterms:created>
  <dcterms:modified xsi:type="dcterms:W3CDTF">2024-01-16T03:36:00Z</dcterms:modified>
</cp:coreProperties>
</file>